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4586" w14:textId="77777777" w:rsidR="0085123F" w:rsidRPr="0085123F" w:rsidRDefault="0085123F" w:rsidP="0085123F">
      <w:pPr>
        <w:spacing w:line="462" w:lineRule="atLeast"/>
        <w:rPr>
          <w:rFonts w:ascii="Times New Roman" w:eastAsia="Times New Roman" w:hAnsi="Times New Roman" w:cs="Times New Roman"/>
          <w:b/>
          <w:bCs/>
          <w:color w:val="853A76"/>
          <w:kern w:val="0"/>
          <w:sz w:val="33"/>
          <w:szCs w:val="33"/>
          <w:lang w:eastAsia="uk-UA"/>
          <w14:ligatures w14:val="none"/>
        </w:rPr>
      </w:pPr>
      <w:r w:rsidRPr="0085123F">
        <w:rPr>
          <w:rFonts w:ascii="Times New Roman" w:eastAsia="Times New Roman" w:hAnsi="Times New Roman" w:cs="Times New Roman"/>
          <w:b/>
          <w:bCs/>
          <w:color w:val="853A76"/>
          <w:kern w:val="0"/>
          <w:sz w:val="33"/>
          <w:szCs w:val="33"/>
          <w:lang w:eastAsia="uk-UA"/>
          <w14:ligatures w14:val="none"/>
        </w:rPr>
        <w:t>Матеріали про відповідь України на сексуальне насильство, пов'язане з війною:</w:t>
      </w:r>
    </w:p>
    <w:p w14:paraId="036FE047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5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Ольга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Стефанішина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: «Сексуальне насильство під час війни – це воєнний злочин, який не має терміну давності»</w:t>
        </w:r>
      </w:hyperlink>
    </w:p>
    <w:p w14:paraId="75FBB8EA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6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Наталія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Карбовська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: «Ми повинні стати опорою для постраждалих від сексуального насильства, зумовленого війною»</w:t>
        </w:r>
      </w:hyperlink>
    </w:p>
    <w:p w14:paraId="54F1E0E4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7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Катерина Левченко: «Співпереживання та підтримка – це те, що робить нас людьми і відрізняє від російських загарбників»</w:t>
        </w:r>
      </w:hyperlink>
    </w:p>
    <w:p w14:paraId="5E4D7CA5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8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Репарації для потерпілих від сексуального насильства в період війни</w:t>
        </w:r>
      </w:hyperlink>
    </w:p>
    <w:p w14:paraId="5DB39C68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9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Як UNFPA допомагає Україні долати наслідки сексуального насильства, пов’язаного з війною</w:t>
        </w:r>
      </w:hyperlink>
    </w:p>
    <w:p w14:paraId="4E843326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0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Які сервіси для постраждалих від сексуального насильства, пов’язаного з війною, працюють в Україні</w:t>
        </w:r>
      </w:hyperlink>
    </w:p>
    <w:p w14:paraId="40AB0BD3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1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Україна критично потребує спеціального закону щодо протидії сексуальному насильству, пов’язаному з війною</w:t>
        </w:r>
      </w:hyperlink>
    </w:p>
    <w:p w14:paraId="7CF18161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2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Гарячі лінії «Ла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Стради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» допомагають постраждалим від сексуального насильства, пов’язаного з війною</w:t>
        </w:r>
      </w:hyperlink>
    </w:p>
    <w:p w14:paraId="57FD5D60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3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Специфіка розслідування випадків сексуального насильства, пов’язаного з війною, змушує Генпрокуратуру трансформуватися</w:t>
        </w:r>
      </w:hyperlink>
    </w:p>
    <w:p w14:paraId="2DF3FE86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4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Естер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Дінгеманс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: «Ми дивимося на випадки сексуального насильства, пов’язаного з війною, очима постраждалих»</w:t>
        </w:r>
      </w:hyperlink>
    </w:p>
    <w:p w14:paraId="04781B92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5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Постраждалі від сексуального насильства, пов’язаного з війною, вирішують не мовчати про злочини російських окупантів</w:t>
        </w:r>
      </w:hyperlink>
    </w:p>
    <w:p w14:paraId="0EC66F0F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6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Марина Бардіна: Новий закон захистить права осіб, які постраждали від СНПК з 2014 року</w:t>
        </w:r>
      </w:hyperlink>
    </w:p>
    <w:p w14:paraId="6D9F3CB5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7" w:history="1"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Нацсоцслужба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 пропонує нові інструменти допомоги постраждалим від СНПК</w:t>
        </w:r>
      </w:hyperlink>
    </w:p>
    <w:p w14:paraId="10E8D6AE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8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«Невидимий злочин» залишається на контролі МВС</w:t>
        </w:r>
      </w:hyperlink>
    </w:p>
    <w:p w14:paraId="4F808C7B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19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Фонд доктора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Деніса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Муквеге</w:t>
        </w:r>
        <w:proofErr w:type="spellEnd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 повертає постраждалим від СНПК довіру до людей та до життя</w:t>
        </w:r>
      </w:hyperlink>
    </w:p>
    <w:p w14:paraId="119A182A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0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Іван ВИГІВСЬКИЙ: Злочини СНПК однозначно кваліфікуються як воєнні</w:t>
        </w:r>
      </w:hyperlink>
    </w:p>
    <w:p w14:paraId="5F9DAFB0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1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В Україні чітко розуміють, що СНПК – воєнний злочин</w:t>
        </w:r>
      </w:hyperlink>
    </w:p>
    <w:p w14:paraId="3F69E820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2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В Україні буде створено Реєстр осіб, які постраждали внаслідок російської агресії</w:t>
        </w:r>
      </w:hyperlink>
    </w:p>
    <w:p w14:paraId="5CFAF0C2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3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 xml:space="preserve">Нові закони мають поліпшити систему реагування на сексуальне насильство, пов’язане із збройною агресією </w:t>
        </w:r>
        <w:proofErr w:type="spellStart"/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росії</w:t>
        </w:r>
        <w:proofErr w:type="spellEnd"/>
      </w:hyperlink>
    </w:p>
    <w:p w14:paraId="21F33A37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4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Ми не повинні втомлюватися, допомагаючи постраждалим від СНПК</w:t>
        </w:r>
      </w:hyperlink>
    </w:p>
    <w:p w14:paraId="0B0D0D80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5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Колишні полонені чоловіки створюють свою громадську організацію</w:t>
        </w:r>
      </w:hyperlink>
    </w:p>
    <w:p w14:paraId="0ECB9FD9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6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Міжнародний Реєстр збитків готується розпочати роботу</w:t>
        </w:r>
      </w:hyperlink>
    </w:p>
    <w:p w14:paraId="34C01216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7" w:history="1">
        <w:r w:rsidRPr="0085123F">
          <w:rPr>
            <w:rFonts w:ascii="Times New Roman" w:eastAsia="Times New Roman" w:hAnsi="Times New Roman" w:cs="Times New Roman"/>
            <w:b/>
            <w:bCs/>
            <w:color w:val="853A76"/>
            <w:kern w:val="0"/>
            <w:sz w:val="27"/>
            <w:szCs w:val="27"/>
            <w:u w:val="single"/>
            <w:lang w:eastAsia="uk-UA"/>
            <w14:ligatures w14:val="none"/>
          </w:rPr>
          <w:t>Українські держслужбовці навчаються протидіяти СНПК</w:t>
        </w:r>
      </w:hyperlink>
    </w:p>
    <w:p w14:paraId="4782B00E" w14:textId="77777777" w:rsidR="0085123F" w:rsidRPr="0085123F" w:rsidRDefault="0085123F" w:rsidP="00851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28" w:history="1">
        <w:r w:rsidRPr="0085123F">
          <w:rPr>
            <w:rFonts w:ascii="Times New Roman" w:eastAsia="Times New Roman" w:hAnsi="Times New Roman" w:cs="Times New Roman"/>
            <w:b/>
            <w:bCs/>
            <w:color w:val="B4CC4E"/>
            <w:kern w:val="0"/>
            <w:sz w:val="27"/>
            <w:szCs w:val="27"/>
            <w:u w:val="single"/>
            <w:lang w:eastAsia="uk-UA"/>
            <w14:ligatures w14:val="none"/>
          </w:rPr>
          <w:t>Потяг правосуддя наздожене всіх російських злочинців у тунелі російського беззаконня – покарання буде невідворотним</w:t>
        </w:r>
      </w:hyperlink>
    </w:p>
    <w:p w14:paraId="26C414BF" w14:textId="77777777" w:rsidR="00570887" w:rsidRDefault="00570887"/>
    <w:sectPr w:rsidR="00570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C5D18"/>
    <w:multiLevelType w:val="multilevel"/>
    <w:tmpl w:val="75E2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88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4F"/>
    <w:rsid w:val="00570887"/>
    <w:rsid w:val="00580975"/>
    <w:rsid w:val="005C3F4F"/>
    <w:rsid w:val="0085123F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F19EF-72F0-484B-B1E6-D7049D6D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32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f.org.ua/reparacziyi-dlya-poterpilyh-vid-seksualnogo-nasylstva-v-period-vijny/" TargetMode="External"/><Relationship Id="rId13" Type="http://schemas.openxmlformats.org/officeDocument/2006/relationships/hyperlink" Target="https://uwf.org.ua/speczyfika-rozsliduvannya-vypadkiv-seksualnogo-nasylstva-povyazanogo-z-vijnoyu-zmushuye-genprokuraturu-transformuvatysya/" TargetMode="External"/><Relationship Id="rId18" Type="http://schemas.openxmlformats.org/officeDocument/2006/relationships/hyperlink" Target="https://uwf.org.ua/nevydymyj-zlochyn-zalyshayetsya-na-kontroli-mvs/" TargetMode="External"/><Relationship Id="rId26" Type="http://schemas.openxmlformats.org/officeDocument/2006/relationships/hyperlink" Target="https://uwf.org.ua/international-register-of-loss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f.org.ua/v-ukrayini-chitko-rozumiyut-shho-snpk-voyennyj-zlochyn/" TargetMode="External"/><Relationship Id="rId7" Type="http://schemas.openxmlformats.org/officeDocument/2006/relationships/hyperlink" Target="https://uwf.org.ua/kateryna-levchenko-spivperezhyvannya-ta-pidtrymka-cze-te-shho-robyt-nas-lyudmy-i-vidriznyaye-vid-rosijskyh-zagarbnykiv/" TargetMode="External"/><Relationship Id="rId12" Type="http://schemas.openxmlformats.org/officeDocument/2006/relationships/hyperlink" Target="https://uwf.org.ua/garyachi-liniyi-la-strady-dopomagayut-postrazhdalym-vid-seksualnogo-nasylstva-povyazanogo-z-vijnoyu/" TargetMode="External"/><Relationship Id="rId17" Type="http://schemas.openxmlformats.org/officeDocument/2006/relationships/hyperlink" Target="https://uwf.org.ua/naczsoczsluzhba-proponuye-novi-instrumenty-dopomogy-postrazhdalym-vid-snpk/" TargetMode="External"/><Relationship Id="rId25" Type="http://schemas.openxmlformats.org/officeDocument/2006/relationships/hyperlink" Target="https://uwf.org.ua/kolyshni-poloneni-choloviky-stvoryuyut-svoyu-gromadsku-organizacziy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f.org.ua/maryna-bardina-novyj-zakon-zahystyt-prava-osib-yaki-postrazhdaly-vid-snpk-z-2014-roku/" TargetMode="External"/><Relationship Id="rId20" Type="http://schemas.openxmlformats.org/officeDocument/2006/relationships/hyperlink" Target="https://uwf.org.ua/ivan-vygivskyj-zlochyny-snpk-odnoznachno-kvalifikuyutsya-yak-voyenni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wf.org.ua/nataliya-karbovska-my-povynni-staty-oporoyu-dlya-postrazhdalyh-vid-seksualnogo-nasylstva-zumovlenogo-vijnoyu/" TargetMode="External"/><Relationship Id="rId11" Type="http://schemas.openxmlformats.org/officeDocument/2006/relationships/hyperlink" Target="https://uwf.org.ua/ukrayina-krytychno-potrebuye-speczialnogo-zakonu-shhodo-protydiyi-seksualnomu-nasylstvu-povyazanomu-z-vijnoyu/" TargetMode="External"/><Relationship Id="rId24" Type="http://schemas.openxmlformats.org/officeDocument/2006/relationships/hyperlink" Target="https://uwf.org.ua/my-ne-povynni-vtomlyuvatysya-dopomagayuchy-postrazhdalym-vid-snpk/" TargetMode="External"/><Relationship Id="rId5" Type="http://schemas.openxmlformats.org/officeDocument/2006/relationships/hyperlink" Target="https://uwf.org.ua/olga-stefanishyna-seksualne-nasylstvo-pid-chas-vijny-cze-voyennyj-zlochyn-yakyj-ne-maye-terminu-davnosti/" TargetMode="External"/><Relationship Id="rId15" Type="http://schemas.openxmlformats.org/officeDocument/2006/relationships/hyperlink" Target="https://uwf.org.ua/postrazhdali-vid-seksualnogo-nasylstva-povyazanogo-z-vijnoyu-vyrishuyut-ne-movchaty-pro-zlochyny-rosijskyh-okupantiv/" TargetMode="External"/><Relationship Id="rId23" Type="http://schemas.openxmlformats.org/officeDocument/2006/relationships/hyperlink" Target="https://uwf.org.ua/novi-zakony-mayut-polipshyty-systemu-reaguvannya-na-seksualne-nasylstvo-povyazane-iz-zbrojnoyu-agresiyeyu-rosiyi/" TargetMode="External"/><Relationship Id="rId28" Type="http://schemas.openxmlformats.org/officeDocument/2006/relationships/hyperlink" Target="https://uwf.org.ua/potyag-pravosuddya-nazdozhene-vsih-rosijskyh-zlochyncziv-u-tuneli-rosijskogo-bezzakonnya-pokarannya-bude-nevidvorotnym/" TargetMode="External"/><Relationship Id="rId10" Type="http://schemas.openxmlformats.org/officeDocument/2006/relationships/hyperlink" Target="https://uwf.org.ua/yaki-servisy-dlya-postrazhdalyh-vid-seksualnogo-nasylstva-povyazanogo-z-vijnoyu-praczyuyut-v-ukrayini/" TargetMode="External"/><Relationship Id="rId19" Type="http://schemas.openxmlformats.org/officeDocument/2006/relationships/hyperlink" Target="https://uwf.org.ua/fond-doktora-denisa-mukvege-povertaye-postrazhdalym-vid-snpk-doviru-do-lyudej-ta-do-zhytt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f.org.ua/yak-unfpa-dopomagaye-ukrayini-dolaty-naslidky-seksualnogo-nasylstva-povyazanogo-z-vijnoyu/" TargetMode="External"/><Relationship Id="rId14" Type="http://schemas.openxmlformats.org/officeDocument/2006/relationships/hyperlink" Target="https://uwf.org.ua/ester-dingemans-my-dyvymosya-na-vypadky-seksualnogo-nasylstva-povyazanogo-z-vijnoyu-ochyma-postrazhdalyh/" TargetMode="External"/><Relationship Id="rId22" Type="http://schemas.openxmlformats.org/officeDocument/2006/relationships/hyperlink" Target="https://uwf.org.ua/v-ukrayini-bude-stvoreno-reyestr-osib-yaki-postrazhdaly-vnaslidok-rosijskoyi-agresiyi/" TargetMode="External"/><Relationship Id="rId27" Type="http://schemas.openxmlformats.org/officeDocument/2006/relationships/hyperlink" Target="https://uwf.org.ua/ukrayinski-derzhsluzhbovczi-navchayutsya-protydiyaty-snp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Руденко</dc:creator>
  <cp:keywords/>
  <dc:description/>
  <cp:lastModifiedBy>Валерия Руденко</cp:lastModifiedBy>
  <cp:revision>2</cp:revision>
  <dcterms:created xsi:type="dcterms:W3CDTF">2024-10-22T07:22:00Z</dcterms:created>
  <dcterms:modified xsi:type="dcterms:W3CDTF">2024-10-22T11:32:00Z</dcterms:modified>
</cp:coreProperties>
</file>