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39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89"/>
        <w:gridCol w:w="5603"/>
        <w:gridCol w:w="8647"/>
      </w:tblGrid>
      <w:tr w:rsidR="003B3411" w:rsidTr="003B3411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14639" w:type="dxa"/>
            <w:gridSpan w:val="3"/>
            <w:tcBorders>
              <w:bottom w:val="nil"/>
            </w:tcBorders>
          </w:tcPr>
          <w:p w:rsidR="003B3411" w:rsidRDefault="00283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660066"/>
                <w:sz w:val="36"/>
                <w:szCs w:val="36"/>
                <w:lang w:val="uk-UA"/>
              </w:rPr>
            </w:pPr>
            <w:r>
              <w:rPr>
                <w:b/>
                <w:bCs/>
                <w:color w:val="660066"/>
                <w:sz w:val="36"/>
                <w:szCs w:val="36"/>
                <w:lang w:val="uk-UA"/>
              </w:rPr>
              <w:t>Проє</w:t>
            </w:r>
            <w:r w:rsidR="003B3411">
              <w:rPr>
                <w:b/>
                <w:bCs/>
                <w:color w:val="660066"/>
                <w:sz w:val="36"/>
                <w:szCs w:val="36"/>
                <w:lang w:val="uk-UA"/>
              </w:rPr>
              <w:t>кти - переможці конкурсу громадських об'єднань осіб з інвалідністю - 2025,</w:t>
            </w:r>
          </w:p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660066"/>
                <w:sz w:val="36"/>
                <w:szCs w:val="36"/>
                <w:lang w:val="uk-UA"/>
              </w:rPr>
            </w:pPr>
            <w:r>
              <w:rPr>
                <w:b/>
                <w:bCs/>
                <w:color w:val="660066"/>
                <w:sz w:val="36"/>
                <w:szCs w:val="36"/>
                <w:lang w:val="uk-UA"/>
              </w:rPr>
              <w:t>що будуть реалізовуватись у Запорізькій області</w:t>
            </w:r>
          </w:p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660066"/>
                <w:sz w:val="36"/>
                <w:szCs w:val="36"/>
                <w:lang w:val="uk-UA"/>
              </w:rPr>
            </w:pPr>
          </w:p>
        </w:tc>
      </w:tr>
      <w:tr w:rsidR="003B3411" w:rsidTr="003B3411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389" w:type="dxa"/>
            <w:tcBorders>
              <w:top w:val="single" w:sz="18" w:space="0" w:color="660066"/>
              <w:left w:val="single" w:sz="18" w:space="0" w:color="660066"/>
              <w:bottom w:val="single" w:sz="12" w:space="0" w:color="660066"/>
              <w:right w:val="single" w:sz="12" w:space="0" w:color="660066"/>
            </w:tcBorders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sz w:val="24"/>
                <w:lang w:val="uk-UA"/>
              </w:rPr>
            </w:pPr>
            <w:r>
              <w:rPr>
                <w:i/>
                <w:iCs/>
                <w:color w:val="000000"/>
                <w:sz w:val="24"/>
                <w:lang w:val="uk-UA"/>
              </w:rPr>
              <w:t>№</w:t>
            </w:r>
          </w:p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sz w:val="24"/>
                <w:lang w:val="uk-UA"/>
              </w:rPr>
            </w:pPr>
            <w:r>
              <w:rPr>
                <w:i/>
                <w:iCs/>
                <w:color w:val="000000"/>
                <w:sz w:val="24"/>
                <w:lang w:val="uk-UA"/>
              </w:rPr>
              <w:t>з/п</w:t>
            </w:r>
          </w:p>
        </w:tc>
        <w:tc>
          <w:tcPr>
            <w:tcW w:w="5603" w:type="dxa"/>
            <w:tcBorders>
              <w:top w:val="single" w:sz="18" w:space="0" w:color="660066"/>
              <w:left w:val="single" w:sz="12" w:space="0" w:color="660066"/>
              <w:bottom w:val="single" w:sz="12" w:space="0" w:color="660066"/>
              <w:right w:val="single" w:sz="12" w:space="0" w:color="660066"/>
            </w:tcBorders>
            <w:vAlign w:val="center"/>
          </w:tcPr>
          <w:p w:rsidR="003B3411" w:rsidRPr="003B3411" w:rsidRDefault="003B3411" w:rsidP="003B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Cs w:val="28"/>
                <w:lang w:val="uk-UA"/>
              </w:rPr>
            </w:pPr>
            <w:r w:rsidRPr="003B3411">
              <w:rPr>
                <w:b/>
                <w:bCs/>
                <w:i/>
                <w:iCs/>
                <w:color w:val="000000"/>
                <w:szCs w:val="28"/>
                <w:lang w:val="uk-UA"/>
              </w:rPr>
              <w:t>Назва громадського об’єднання</w:t>
            </w:r>
          </w:p>
        </w:tc>
        <w:tc>
          <w:tcPr>
            <w:tcW w:w="8647" w:type="dxa"/>
            <w:tcBorders>
              <w:top w:val="single" w:sz="18" w:space="0" w:color="660066"/>
              <w:left w:val="single" w:sz="12" w:space="0" w:color="660066"/>
              <w:bottom w:val="single" w:sz="12" w:space="0" w:color="660066"/>
              <w:right w:val="single" w:sz="18" w:space="0" w:color="660066"/>
            </w:tcBorders>
            <w:vAlign w:val="center"/>
          </w:tcPr>
          <w:p w:rsidR="003B3411" w:rsidRPr="003B3411" w:rsidRDefault="003B3411" w:rsidP="003B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Cs w:val="28"/>
                <w:lang w:val="uk-UA"/>
              </w:rPr>
            </w:pPr>
            <w:r w:rsidRPr="003B3411">
              <w:rPr>
                <w:b/>
                <w:bCs/>
                <w:i/>
                <w:iCs/>
                <w:color w:val="000000"/>
                <w:szCs w:val="28"/>
                <w:lang w:val="uk-UA"/>
              </w:rPr>
              <w:t>Назва про</w:t>
            </w:r>
            <w:r>
              <w:rPr>
                <w:b/>
                <w:bCs/>
                <w:i/>
                <w:iCs/>
                <w:color w:val="000000"/>
                <w:szCs w:val="28"/>
                <w:lang w:val="uk-UA"/>
              </w:rPr>
              <w:t>є</w:t>
            </w:r>
            <w:r w:rsidRPr="003B3411">
              <w:rPr>
                <w:b/>
                <w:bCs/>
                <w:i/>
                <w:iCs/>
                <w:color w:val="000000"/>
                <w:szCs w:val="28"/>
                <w:lang w:val="uk-UA"/>
              </w:rPr>
              <w:t>кту</w:t>
            </w:r>
            <w:r>
              <w:rPr>
                <w:b/>
                <w:bCs/>
                <w:i/>
                <w:iCs/>
                <w:color w:val="000000"/>
                <w:szCs w:val="28"/>
                <w:lang w:val="uk-UA"/>
              </w:rPr>
              <w:t xml:space="preserve"> </w:t>
            </w:r>
            <w:r w:rsidRPr="003B3411">
              <w:rPr>
                <w:b/>
                <w:bCs/>
                <w:i/>
                <w:iCs/>
                <w:color w:val="000000"/>
                <w:szCs w:val="28"/>
                <w:lang w:val="uk-UA"/>
              </w:rPr>
              <w:t xml:space="preserve">громадського об’єднання </w:t>
            </w:r>
          </w:p>
        </w:tc>
      </w:tr>
      <w:tr w:rsidR="003B3411" w:rsidTr="003B3411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389" w:type="dxa"/>
            <w:tcBorders>
              <w:top w:val="single" w:sz="12" w:space="0" w:color="660066"/>
              <w:left w:val="single" w:sz="18" w:space="0" w:color="660066"/>
              <w:bottom w:val="single" w:sz="12" w:space="0" w:color="660066"/>
              <w:right w:val="single" w:sz="12" w:space="0" w:color="660066"/>
            </w:tcBorders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</w:t>
            </w:r>
          </w:p>
        </w:tc>
        <w:tc>
          <w:tcPr>
            <w:tcW w:w="5603" w:type="dxa"/>
            <w:tcBorders>
              <w:top w:val="single" w:sz="12" w:space="0" w:color="660066"/>
              <w:left w:val="single" w:sz="12" w:space="0" w:color="660066"/>
              <w:bottom w:val="single" w:sz="12" w:space="0" w:color="660066"/>
              <w:right w:val="single" w:sz="12" w:space="0" w:color="660066"/>
            </w:tcBorders>
            <w:shd w:val="solid" w:color="FFFFFF" w:fill="auto"/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 xml:space="preserve">Громадська організація «Центр сприяння дітям з синдромом Дауна </w:t>
            </w:r>
            <w:r>
              <w:rPr>
                <w:b/>
                <w:bCs/>
                <w:color w:val="000000"/>
                <w:sz w:val="32"/>
                <w:szCs w:val="32"/>
                <w:lang w:val="uk-UA"/>
              </w:rPr>
              <w:t>«Бебіко»</w:t>
            </w:r>
          </w:p>
        </w:tc>
        <w:tc>
          <w:tcPr>
            <w:tcW w:w="8647" w:type="dxa"/>
            <w:tcBorders>
              <w:top w:val="single" w:sz="12" w:space="0" w:color="660066"/>
              <w:left w:val="single" w:sz="12" w:space="0" w:color="660066"/>
              <w:bottom w:val="single" w:sz="12" w:space="0" w:color="660066"/>
              <w:right w:val="single" w:sz="18" w:space="0" w:color="660066"/>
            </w:tcBorders>
            <w:shd w:val="solid" w:color="FFFFFF" w:fill="auto"/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>«Надання соціальної послуги денного догляду для дітей та молоді з інвалідністю»</w:t>
            </w:r>
          </w:p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>015.3 денний догляд</w:t>
            </w:r>
          </w:p>
        </w:tc>
      </w:tr>
      <w:tr w:rsidR="003B3411" w:rsidTr="003B3411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389" w:type="dxa"/>
            <w:tcBorders>
              <w:top w:val="single" w:sz="12" w:space="0" w:color="660066"/>
              <w:left w:val="single" w:sz="18" w:space="0" w:color="660066"/>
              <w:bottom w:val="single" w:sz="12" w:space="0" w:color="660066"/>
              <w:right w:val="single" w:sz="12" w:space="0" w:color="660066"/>
            </w:tcBorders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</w:t>
            </w:r>
          </w:p>
        </w:tc>
        <w:tc>
          <w:tcPr>
            <w:tcW w:w="5603" w:type="dxa"/>
            <w:tcBorders>
              <w:top w:val="single" w:sz="12" w:space="0" w:color="660066"/>
              <w:left w:val="single" w:sz="12" w:space="0" w:color="660066"/>
              <w:bottom w:val="single" w:sz="12" w:space="0" w:color="660066"/>
              <w:right w:val="single" w:sz="12" w:space="0" w:color="660066"/>
            </w:tcBorders>
            <w:shd w:val="solid" w:color="FFFFFF" w:fill="auto"/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 xml:space="preserve">Громадська організація «Центр сприяння дітям з синдромом Дауна </w:t>
            </w:r>
            <w:r>
              <w:rPr>
                <w:b/>
                <w:bCs/>
                <w:color w:val="000000"/>
                <w:sz w:val="32"/>
                <w:szCs w:val="32"/>
                <w:lang w:val="uk-UA"/>
              </w:rPr>
              <w:t>«Бебіко»</w:t>
            </w:r>
          </w:p>
        </w:tc>
        <w:tc>
          <w:tcPr>
            <w:tcW w:w="8647" w:type="dxa"/>
            <w:tcBorders>
              <w:top w:val="single" w:sz="12" w:space="0" w:color="660066"/>
              <w:left w:val="single" w:sz="12" w:space="0" w:color="660066"/>
              <w:bottom w:val="single" w:sz="12" w:space="0" w:color="660066"/>
              <w:right w:val="single" w:sz="18" w:space="0" w:color="660066"/>
            </w:tcBorders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>«Надання послуги соціальної адаптації для дітей та молоді з інвалідністю»</w:t>
            </w:r>
          </w:p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 xml:space="preserve">013.0 соціальна адаптація </w:t>
            </w:r>
          </w:p>
        </w:tc>
      </w:tr>
      <w:tr w:rsidR="003B3411" w:rsidTr="003B3411">
        <w:tblPrEx>
          <w:tblCellMar>
            <w:top w:w="0" w:type="dxa"/>
            <w:bottom w:w="0" w:type="dxa"/>
          </w:tblCellMar>
        </w:tblPrEx>
        <w:trPr>
          <w:trHeight w:val="862"/>
        </w:trPr>
        <w:tc>
          <w:tcPr>
            <w:tcW w:w="389" w:type="dxa"/>
            <w:tcBorders>
              <w:top w:val="single" w:sz="12" w:space="0" w:color="660066"/>
              <w:left w:val="single" w:sz="18" w:space="0" w:color="660066"/>
              <w:bottom w:val="single" w:sz="12" w:space="0" w:color="660066"/>
              <w:right w:val="single" w:sz="12" w:space="0" w:color="660066"/>
            </w:tcBorders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3</w:t>
            </w:r>
          </w:p>
        </w:tc>
        <w:tc>
          <w:tcPr>
            <w:tcW w:w="5603" w:type="dxa"/>
            <w:tcBorders>
              <w:top w:val="single" w:sz="12" w:space="0" w:color="660066"/>
              <w:left w:val="single" w:sz="12" w:space="0" w:color="660066"/>
              <w:bottom w:val="single" w:sz="12" w:space="0" w:color="660066"/>
              <w:right w:val="single" w:sz="12" w:space="0" w:color="660066"/>
            </w:tcBorders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 xml:space="preserve">Громадська організація «Наукове товариство інвалідів </w:t>
            </w:r>
          </w:p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32"/>
                <w:szCs w:val="32"/>
                <w:lang w:val="uk-UA"/>
              </w:rPr>
            </w:pPr>
            <w:r>
              <w:rPr>
                <w:b/>
                <w:bCs/>
                <w:color w:val="000000"/>
                <w:sz w:val="32"/>
                <w:szCs w:val="32"/>
                <w:lang w:val="uk-UA"/>
              </w:rPr>
              <w:t>«Інститут соц</w:t>
            </w:r>
            <w:bookmarkStart w:id="0" w:name="_GoBack"/>
            <w:bookmarkEnd w:id="0"/>
            <w:r>
              <w:rPr>
                <w:b/>
                <w:bCs/>
                <w:color w:val="000000"/>
                <w:sz w:val="32"/>
                <w:szCs w:val="32"/>
                <w:lang w:val="uk-UA"/>
              </w:rPr>
              <w:t>іальної політики»</w:t>
            </w:r>
          </w:p>
        </w:tc>
        <w:tc>
          <w:tcPr>
            <w:tcW w:w="8647" w:type="dxa"/>
            <w:tcBorders>
              <w:top w:val="single" w:sz="12" w:space="0" w:color="660066"/>
              <w:left w:val="single" w:sz="12" w:space="0" w:color="660066"/>
              <w:bottom w:val="single" w:sz="12" w:space="0" w:color="660066"/>
              <w:right w:val="single" w:sz="18" w:space="0" w:color="660066"/>
            </w:tcBorders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>«Надання послуги соціальної адаптації дітям та молоді з психічними та поведінковими порушеннями»</w:t>
            </w:r>
          </w:p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 xml:space="preserve">013.0 соціальна адаптація </w:t>
            </w:r>
          </w:p>
        </w:tc>
      </w:tr>
      <w:tr w:rsidR="003B3411" w:rsidTr="003B3411">
        <w:tblPrEx>
          <w:tblCellMar>
            <w:top w:w="0" w:type="dxa"/>
            <w:bottom w:w="0" w:type="dxa"/>
          </w:tblCellMar>
        </w:tblPrEx>
        <w:trPr>
          <w:trHeight w:val="902"/>
        </w:trPr>
        <w:tc>
          <w:tcPr>
            <w:tcW w:w="389" w:type="dxa"/>
            <w:tcBorders>
              <w:top w:val="single" w:sz="12" w:space="0" w:color="660066"/>
              <w:left w:val="single" w:sz="18" w:space="0" w:color="660066"/>
              <w:bottom w:val="single" w:sz="12" w:space="0" w:color="660066"/>
              <w:right w:val="single" w:sz="12" w:space="0" w:color="660066"/>
            </w:tcBorders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4</w:t>
            </w:r>
          </w:p>
        </w:tc>
        <w:tc>
          <w:tcPr>
            <w:tcW w:w="5603" w:type="dxa"/>
            <w:tcBorders>
              <w:top w:val="single" w:sz="12" w:space="0" w:color="660066"/>
              <w:left w:val="single" w:sz="12" w:space="0" w:color="660066"/>
              <w:bottom w:val="single" w:sz="12" w:space="0" w:color="660066"/>
              <w:right w:val="single" w:sz="12" w:space="0" w:color="660066"/>
            </w:tcBorders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 xml:space="preserve">Громадська організація «Товариство батьків дітей з інвалідністю та їх друзів </w:t>
            </w:r>
          </w:p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32"/>
                <w:szCs w:val="32"/>
                <w:lang w:val="uk-UA"/>
              </w:rPr>
            </w:pPr>
            <w:r>
              <w:rPr>
                <w:b/>
                <w:bCs/>
                <w:color w:val="000000"/>
                <w:sz w:val="32"/>
                <w:szCs w:val="32"/>
                <w:lang w:val="uk-UA"/>
              </w:rPr>
              <w:t>«ЗОРЯ НАДІЇ»</w:t>
            </w:r>
          </w:p>
        </w:tc>
        <w:tc>
          <w:tcPr>
            <w:tcW w:w="8647" w:type="dxa"/>
            <w:tcBorders>
              <w:top w:val="single" w:sz="12" w:space="0" w:color="660066"/>
              <w:left w:val="single" w:sz="12" w:space="0" w:color="660066"/>
              <w:bottom w:val="single" w:sz="12" w:space="0" w:color="660066"/>
              <w:right w:val="single" w:sz="18" w:space="0" w:color="660066"/>
            </w:tcBorders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>«Допомога ближньому поруч»</w:t>
            </w:r>
          </w:p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>015.3 Денний догляд</w:t>
            </w:r>
          </w:p>
        </w:tc>
      </w:tr>
      <w:tr w:rsidR="003B3411" w:rsidTr="003B3411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389" w:type="dxa"/>
            <w:tcBorders>
              <w:top w:val="single" w:sz="12" w:space="0" w:color="660066"/>
              <w:left w:val="single" w:sz="18" w:space="0" w:color="660066"/>
              <w:bottom w:val="single" w:sz="12" w:space="0" w:color="660066"/>
              <w:right w:val="single" w:sz="12" w:space="0" w:color="660066"/>
            </w:tcBorders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5</w:t>
            </w:r>
          </w:p>
        </w:tc>
        <w:tc>
          <w:tcPr>
            <w:tcW w:w="5603" w:type="dxa"/>
            <w:tcBorders>
              <w:top w:val="single" w:sz="12" w:space="0" w:color="660066"/>
              <w:left w:val="single" w:sz="12" w:space="0" w:color="660066"/>
              <w:bottom w:val="single" w:sz="12" w:space="0" w:color="660066"/>
              <w:right w:val="single" w:sz="12" w:space="0" w:color="660066"/>
            </w:tcBorders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 xml:space="preserve">Громадська організація «Товариство батьків дітей з інвалідністю та їх друзів </w:t>
            </w:r>
          </w:p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32"/>
                <w:szCs w:val="32"/>
                <w:lang w:val="uk-UA"/>
              </w:rPr>
            </w:pPr>
            <w:r>
              <w:rPr>
                <w:b/>
                <w:bCs/>
                <w:color w:val="000000"/>
                <w:sz w:val="32"/>
                <w:szCs w:val="32"/>
                <w:lang w:val="uk-UA"/>
              </w:rPr>
              <w:t>«ЗОРЯ НАДІЇ»</w:t>
            </w:r>
          </w:p>
        </w:tc>
        <w:tc>
          <w:tcPr>
            <w:tcW w:w="8647" w:type="dxa"/>
            <w:tcBorders>
              <w:top w:val="single" w:sz="12" w:space="0" w:color="660066"/>
              <w:left w:val="single" w:sz="12" w:space="0" w:color="660066"/>
              <w:bottom w:val="single" w:sz="12" w:space="0" w:color="660066"/>
              <w:right w:val="single" w:sz="18" w:space="0" w:color="660066"/>
            </w:tcBorders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>«Натуральна допомога ближньому»</w:t>
            </w:r>
          </w:p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>019.0 Натуральна допомога</w:t>
            </w:r>
          </w:p>
        </w:tc>
      </w:tr>
      <w:tr w:rsidR="003B3411" w:rsidTr="003B3411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389" w:type="dxa"/>
            <w:tcBorders>
              <w:top w:val="single" w:sz="12" w:space="0" w:color="660066"/>
              <w:left w:val="single" w:sz="18" w:space="0" w:color="660066"/>
              <w:bottom w:val="single" w:sz="18" w:space="0" w:color="660066"/>
              <w:right w:val="single" w:sz="12" w:space="0" w:color="660066"/>
            </w:tcBorders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6</w:t>
            </w:r>
          </w:p>
        </w:tc>
        <w:tc>
          <w:tcPr>
            <w:tcW w:w="5603" w:type="dxa"/>
            <w:tcBorders>
              <w:top w:val="single" w:sz="12" w:space="0" w:color="660066"/>
              <w:left w:val="single" w:sz="12" w:space="0" w:color="660066"/>
              <w:bottom w:val="single" w:sz="18" w:space="0" w:color="660066"/>
              <w:right w:val="single" w:sz="12" w:space="0" w:color="660066"/>
            </w:tcBorders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 xml:space="preserve">Громадська організація «Товариство допомоги особам з інвалідністю </w:t>
            </w:r>
            <w:r>
              <w:rPr>
                <w:b/>
                <w:bCs/>
                <w:color w:val="000000"/>
                <w:sz w:val="32"/>
                <w:szCs w:val="32"/>
                <w:lang w:val="uk-UA"/>
              </w:rPr>
              <w:t>«Турбота»</w:t>
            </w:r>
          </w:p>
        </w:tc>
        <w:tc>
          <w:tcPr>
            <w:tcW w:w="8647" w:type="dxa"/>
            <w:tcBorders>
              <w:top w:val="single" w:sz="12" w:space="0" w:color="660066"/>
              <w:left w:val="single" w:sz="12" w:space="0" w:color="660066"/>
              <w:bottom w:val="single" w:sz="18" w:space="0" w:color="660066"/>
              <w:right w:val="single" w:sz="18" w:space="0" w:color="660066"/>
            </w:tcBorders>
          </w:tcPr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>«Допомога завжди поруч - 2025»</w:t>
            </w:r>
          </w:p>
          <w:p w:rsidR="003B3411" w:rsidRDefault="003B34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32"/>
                <w:szCs w:val="32"/>
                <w:lang w:val="uk-UA"/>
              </w:rPr>
            </w:pPr>
            <w:r>
              <w:rPr>
                <w:color w:val="000000"/>
                <w:sz w:val="32"/>
                <w:szCs w:val="32"/>
                <w:lang w:val="uk-UA"/>
              </w:rPr>
              <w:t>019.0 Натуральна допомога</w:t>
            </w:r>
          </w:p>
        </w:tc>
      </w:tr>
    </w:tbl>
    <w:p w:rsidR="005E67DF" w:rsidRDefault="005E67DF"/>
    <w:sectPr w:rsidR="005E67DF" w:rsidSect="003B3411">
      <w:pgSz w:w="16838" w:h="11906" w:orient="landscape"/>
      <w:pgMar w:top="850" w:right="1134" w:bottom="993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152"/>
    <w:rsid w:val="00283953"/>
    <w:rsid w:val="003B3411"/>
    <w:rsid w:val="005E67DF"/>
    <w:rsid w:val="009D0152"/>
    <w:rsid w:val="00B300F6"/>
    <w:rsid w:val="00C7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11A27"/>
  <w15:chartTrackingRefBased/>
  <w15:docId w15:val="{E0C27EF1-D958-42C1-A95F-D05980E9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763</Words>
  <Characters>435</Characters>
  <Application>Microsoft Office Word</Application>
  <DocSecurity>0</DocSecurity>
  <Lines>3</Lines>
  <Paragraphs>2</Paragraphs>
  <ScaleCrop>false</ScaleCrop>
  <Company>SPecialiST RePack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Hihlo Natalia</dc:creator>
  <cp:keywords/>
  <dc:description/>
  <cp:lastModifiedBy>Hihlo Natalia</cp:lastModifiedBy>
  <cp:revision>4</cp:revision>
  <dcterms:created xsi:type="dcterms:W3CDTF">2025-07-25T08:28:00Z</dcterms:created>
  <dcterms:modified xsi:type="dcterms:W3CDTF">2025-07-25T08:31:00Z</dcterms:modified>
</cp:coreProperties>
</file>